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D409">
      <w:pPr>
        <w:spacing w:before="0" w:after="0"/>
        <w:ind w:left="0" w:firstLine="0"/>
        <w:rPr>
          <w:rFonts w:ascii="GHEA Grapalat" w:hAnsi="GHEA Grapalat" w:eastAsia="Times New Roman" w:cs="Sylfaen"/>
          <w:b/>
          <w:sz w:val="20"/>
          <w:szCs w:val="20"/>
          <w:lang w:val="hy-AM" w:eastAsia="ru-RU"/>
        </w:rPr>
      </w:pPr>
    </w:p>
    <w:p w14:paraId="3C5D21AE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5BE1E3D4">
      <w:pPr>
        <w:spacing w:before="0" w:line="360" w:lineRule="auto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կնքված պայմանագրի մասի</w:t>
      </w:r>
    </w:p>
    <w:p w14:paraId="03EE3122">
      <w:pPr>
        <w:spacing w:before="0" w:after="0"/>
        <w:ind w:left="0" w:firstLine="709"/>
        <w:jc w:val="both"/>
        <w:rPr>
          <w:rFonts w:ascii="GHEA Grapalat" w:hAnsi="GHEA Grapalat" w:eastAsia="Times New Roman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hy-AM"/>
        </w:rPr>
        <w:t>«ՀԱՅԱՍՏԱՆԻ ԲԱՍԿԵՏԲՈԼԻ ՖԵԴԵՐԱՑԻԱ» հասարակական կազմակերպությունը, որը գտնվում է ՀՀ, ք. Երևան, Սայաթ-Նովայի պող., 19 շենք, 13 սենյակ հասցեում, ստորև ներկայացնում է իր կարիքների համար համ</w:t>
      </w:r>
      <w:r>
        <w:rPr>
          <w:rFonts w:ascii="GHEA Grapalat" w:hAnsi="GHEA Grapalat" w:cs="Times New Roman"/>
          <w:sz w:val="20"/>
          <w:lang w:val="hy-AM"/>
        </w:rPr>
        <w:t xml:space="preserve">ար </w:t>
      </w:r>
      <w:bookmarkStart w:id="0" w:name="_Hlk182817339"/>
      <w:r>
        <w:rPr>
          <w:rFonts w:ascii="GHEA Grapalat" w:hAnsi="GHEA Grapalat" w:cs="Times New Roman"/>
          <w:sz w:val="20"/>
          <w:lang w:val="hy-AM"/>
        </w:rPr>
        <w:t xml:space="preserve">2026թ </w:t>
      </w:r>
      <w:r>
        <w:rPr>
          <w:rFonts w:hint="default" w:ascii="GHEA Grapalat" w:hAnsi="GHEA Grapalat" w:cs="Times New Roman"/>
          <w:sz w:val="20"/>
          <w:lang w:val="en-US"/>
        </w:rPr>
        <w:t>հուլիսի 3-13-ը</w:t>
      </w:r>
      <w:r>
        <w:rPr>
          <w:rFonts w:ascii="GHEA Grapalat" w:hAnsi="GHEA Grapalat" w:cs="Times New Roman"/>
          <w:sz w:val="20"/>
          <w:lang w:val="hy-AM"/>
        </w:rPr>
        <w:t xml:space="preserve"> ք. Երևանում անցկացվելիք 202</w:t>
      </w:r>
      <w:r>
        <w:rPr>
          <w:rFonts w:hint="default" w:ascii="GHEA Grapalat" w:hAnsi="GHEA Grapalat" w:cs="Times New Roman"/>
          <w:sz w:val="20"/>
          <w:lang w:val="en-US"/>
        </w:rPr>
        <w:t>6</w:t>
      </w:r>
      <w:r>
        <w:rPr>
          <w:rFonts w:ascii="GHEA Grapalat" w:hAnsi="GHEA Grapalat" w:cs="Times New Roman"/>
          <w:sz w:val="20"/>
          <w:lang w:val="hy-AM"/>
        </w:rPr>
        <w:t>թ.</w:t>
      </w:r>
      <w:r>
        <w:rPr>
          <w:rFonts w:hint="default" w:ascii="GHEA Grapalat" w:hAnsi="GHEA Grapalat" w:cs="Times New Roman"/>
          <w:sz w:val="20"/>
          <w:lang w:val="ru-RU"/>
        </w:rPr>
        <w:t xml:space="preserve"> Եվրոպայի մինչև 16տ C դիվիզիոնի առաջնության ընթացքում</w:t>
      </w:r>
      <w:r>
        <w:rPr>
          <w:rFonts w:hint="default" w:ascii="GHEA Grapalat" w:hAnsi="GHEA Grapalat" w:cs="Times New Roman"/>
          <w:sz w:val="20"/>
          <w:lang w:val="en-US"/>
        </w:rPr>
        <w:t xml:space="preserve"> հյուրանոցային ծառայությունների </w:t>
      </w:r>
      <w:bookmarkEnd w:id="0"/>
      <w:r>
        <w:rPr>
          <w:rFonts w:ascii="GHEA Grapalat" w:hAnsi="GHEA Grapalat"/>
          <w:sz w:val="20"/>
          <w:lang w:val="hy-AM"/>
        </w:rPr>
        <w:t xml:space="preserve">ձեռքբերման նպատակով կազմակերպված </w:t>
      </w:r>
      <w:r>
        <w:rPr>
          <w:rFonts w:ascii="GHEA Grapalat" w:hAnsi="GHEA Grapalat"/>
          <w:sz w:val="20"/>
          <w:szCs w:val="20"/>
          <w:lang w:val="hy-AM"/>
        </w:rPr>
        <w:t>ՀԲՖ-ՄԱԾՁԲ-</w:t>
      </w:r>
      <w:r>
        <w:rPr>
          <w:rFonts w:hint="default" w:ascii="GHEA Grapalat" w:hAnsi="GHEA Grapalat"/>
          <w:sz w:val="20"/>
          <w:szCs w:val="20"/>
          <w:lang w:val="en-US"/>
        </w:rPr>
        <w:t>02</w:t>
      </w:r>
      <w:r>
        <w:rPr>
          <w:rFonts w:ascii="GHEA Grapalat" w:hAnsi="GHEA Grapalat"/>
          <w:sz w:val="20"/>
          <w:szCs w:val="20"/>
          <w:lang w:val="hy-AM"/>
        </w:rPr>
        <w:t>/0</w:t>
      </w:r>
      <w:r>
        <w:rPr>
          <w:rFonts w:hint="default" w:ascii="GHEA Grapalat" w:hAnsi="GHEA Grapalat"/>
          <w:sz w:val="20"/>
          <w:szCs w:val="20"/>
          <w:lang w:val="ru-RU"/>
        </w:rPr>
        <w:t>6-26</w:t>
      </w:r>
      <w:r>
        <w:rPr>
          <w:rFonts w:ascii="GHEA Grapalat" w:hAnsi="GHEA Grapalat"/>
          <w:sz w:val="20"/>
          <w:lang w:val="hy-AM"/>
        </w:rPr>
        <w:t xml:space="preserve"> ծածկագրով գնման ընթացակարգի արդյունքում կնքված պայմանագրի մասին տեղեկատվությունը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`</w:t>
      </w:r>
    </w:p>
    <w:p w14:paraId="63DF9527">
      <w:pPr>
        <w:spacing w:before="0" w:after="0" w:line="360" w:lineRule="auto"/>
        <w:ind w:left="0" w:firstLine="0"/>
        <w:jc w:val="both"/>
        <w:rPr>
          <w:rFonts w:ascii="GHEA Grapalat" w:hAnsi="GHEA Grapalat" w:eastAsia="Times New Roman" w:cs="Sylfaen"/>
          <w:sz w:val="20"/>
          <w:szCs w:val="20"/>
          <w:lang w:val="af-ZA" w:eastAsia="ru-RU"/>
        </w:rPr>
      </w:pPr>
    </w:p>
    <w:tbl>
      <w:tblPr>
        <w:tblStyle w:val="4"/>
        <w:tblW w:w="1122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00"/>
        <w:gridCol w:w="472"/>
        <w:gridCol w:w="842"/>
        <w:gridCol w:w="319"/>
        <w:gridCol w:w="70"/>
        <w:gridCol w:w="716"/>
        <w:gridCol w:w="191"/>
        <w:gridCol w:w="636"/>
        <w:gridCol w:w="160"/>
        <w:gridCol w:w="48"/>
        <w:gridCol w:w="604"/>
        <w:gridCol w:w="8"/>
        <w:gridCol w:w="171"/>
        <w:gridCol w:w="694"/>
        <w:gridCol w:w="399"/>
        <w:gridCol w:w="14"/>
        <w:gridCol w:w="520"/>
        <w:gridCol w:w="204"/>
        <w:gridCol w:w="188"/>
        <w:gridCol w:w="153"/>
        <w:gridCol w:w="274"/>
        <w:gridCol w:w="459"/>
        <w:gridCol w:w="39"/>
        <w:gridCol w:w="846"/>
        <w:gridCol w:w="25"/>
        <w:gridCol w:w="393"/>
        <w:gridCol w:w="49"/>
        <w:gridCol w:w="1818"/>
      </w:tblGrid>
      <w:tr w14:paraId="3E117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1369F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12" w:type="dxa"/>
            <w:gridSpan w:val="27"/>
            <w:shd w:val="clear" w:color="auto" w:fill="auto"/>
            <w:vAlign w:val="center"/>
          </w:tcPr>
          <w:p w14:paraId="62E9CA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14:paraId="02959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15" w:type="dxa"/>
            <w:gridSpan w:val="2"/>
            <w:vMerge w:val="restart"/>
            <w:shd w:val="clear" w:color="auto" w:fill="auto"/>
            <w:vAlign w:val="center"/>
          </w:tcPr>
          <w:p w14:paraId="401426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3" w:type="dxa"/>
            <w:gridSpan w:val="4"/>
            <w:vMerge w:val="restart"/>
            <w:shd w:val="clear" w:color="auto" w:fill="auto"/>
            <w:vAlign w:val="center"/>
          </w:tcPr>
          <w:p w14:paraId="601D52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0006D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9" w:type="dxa"/>
            <w:gridSpan w:val="5"/>
            <w:shd w:val="clear" w:color="auto" w:fill="auto"/>
            <w:vAlign w:val="center"/>
          </w:tcPr>
          <w:p w14:paraId="0B710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5" w:type="dxa"/>
            <w:gridSpan w:val="10"/>
            <w:shd w:val="clear" w:color="auto" w:fill="auto"/>
            <w:vAlign w:val="center"/>
          </w:tcPr>
          <w:p w14:paraId="0A88C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14:paraId="3C13B0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14:paraId="5A762C7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14:paraId="1F1B6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5" w:type="dxa"/>
            <w:gridSpan w:val="2"/>
            <w:vMerge w:val="continue"/>
            <w:shd w:val="clear" w:color="auto" w:fill="auto"/>
            <w:vAlign w:val="center"/>
          </w:tcPr>
          <w:p w14:paraId="3F930E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4"/>
            <w:vMerge w:val="continue"/>
            <w:shd w:val="clear" w:color="auto" w:fill="auto"/>
            <w:vAlign w:val="center"/>
          </w:tcPr>
          <w:p w14:paraId="07A702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D04B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14:paraId="28823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26CE0C7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5" w:type="dxa"/>
            <w:gridSpan w:val="10"/>
            <w:shd w:val="clear" w:color="auto" w:fill="auto"/>
            <w:vAlign w:val="center"/>
          </w:tcPr>
          <w:p w14:paraId="49C06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11" w:type="dxa"/>
            <w:gridSpan w:val="6"/>
            <w:vMerge w:val="continue"/>
            <w:shd w:val="clear" w:color="auto" w:fill="auto"/>
          </w:tcPr>
          <w:p w14:paraId="7657F1A1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</w:p>
        </w:tc>
        <w:tc>
          <w:tcPr>
            <w:tcW w:w="1818" w:type="dxa"/>
            <w:vMerge w:val="continue"/>
            <w:shd w:val="clear" w:color="auto" w:fill="auto"/>
          </w:tcPr>
          <w:p w14:paraId="26DD9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8386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E935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B8C3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20D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7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86BC4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55F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D233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0237D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11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3824FB9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</w:p>
        </w:tc>
        <w:tc>
          <w:tcPr>
            <w:tcW w:w="1818" w:type="dxa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7DD38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7EAF8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6750DD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48F0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 xml:space="preserve">Հյուրանոցային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ծառայություններ</w:t>
            </w:r>
          </w:p>
        </w:tc>
        <w:tc>
          <w:tcPr>
            <w:tcW w:w="71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4070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2E18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2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F650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9C1A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4999995</w:t>
            </w:r>
          </w:p>
        </w:tc>
        <w:tc>
          <w:tcPr>
            <w:tcW w:w="135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AEC8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4999995</w:t>
            </w:r>
          </w:p>
        </w:tc>
        <w:tc>
          <w:tcPr>
            <w:tcW w:w="1811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AC855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>2026</w:t>
            </w:r>
            <w:r>
              <w:rPr>
                <w:sz w:val="16"/>
                <w:szCs w:val="16"/>
                <w:highlight w:val="none"/>
              </w:rPr>
              <w:t xml:space="preserve">թ </w:t>
            </w:r>
            <w:r>
              <w:rPr>
                <w:rFonts w:hint="default"/>
                <w:sz w:val="16"/>
                <w:szCs w:val="16"/>
                <w:highlight w:val="none"/>
                <w:lang w:val="en-US"/>
              </w:rPr>
              <w:t>հուլիսի 3-12-ը</w:t>
            </w:r>
            <w:r>
              <w:rPr>
                <w:spacing w:val="40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ք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 xml:space="preserve">. </w:t>
            </w:r>
            <w:r>
              <w:rPr>
                <w:sz w:val="16"/>
                <w:szCs w:val="16"/>
                <w:highlight w:val="none"/>
              </w:rPr>
              <w:t xml:space="preserve">Երևանում անցկացվելիք 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>202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en-US"/>
              </w:rPr>
              <w:t>6</w:t>
            </w:r>
            <w:r>
              <w:rPr>
                <w:sz w:val="16"/>
                <w:szCs w:val="16"/>
                <w:highlight w:val="none"/>
              </w:rPr>
              <w:t>թ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>.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rFonts w:hint="default"/>
                <w:sz w:val="16"/>
                <w:szCs w:val="16"/>
                <w:highlight w:val="none"/>
                <w:lang w:val="ru-RU"/>
              </w:rPr>
              <w:t>Եվրոպայի մինչև 16տ C դիվիզիոնի առաջնության ընթացքում</w:t>
            </w:r>
            <w:r>
              <w:rPr>
                <w:rFonts w:hint="default"/>
                <w:sz w:val="16"/>
                <w:szCs w:val="16"/>
                <w:highlight w:val="none"/>
                <w:lang w:val="en-US"/>
              </w:rPr>
              <w:t xml:space="preserve"> հյուրանոցային ծառայությունների ձեռքբերում</w:t>
            </w:r>
            <w:r>
              <w:rPr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>(</w:t>
            </w:r>
            <w:r>
              <w:rPr>
                <w:sz w:val="16"/>
                <w:szCs w:val="16"/>
                <w:highlight w:val="none"/>
              </w:rPr>
              <w:t xml:space="preserve">գիշերակացի և սննդի կազմակերպման ծառայություններ թվով 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en-US"/>
              </w:rPr>
              <w:t>15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մասնակցի համար</w:t>
            </w:r>
            <w:r>
              <w:rPr>
                <w:rFonts w:hint="default"/>
                <w:sz w:val="16"/>
                <w:szCs w:val="16"/>
                <w:highlight w:val="none"/>
                <w:lang w:val="en-US"/>
              </w:rPr>
              <w:t>)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 xml:space="preserve">: </w:t>
            </w:r>
            <w:r>
              <w:rPr>
                <w:sz w:val="16"/>
                <w:szCs w:val="16"/>
                <w:highlight w:val="none"/>
              </w:rPr>
              <w:t xml:space="preserve">Գիշերակացի և սննդի ապահովումը պետք է իրականացվի 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  <w:lang w:val="ru-RU"/>
              </w:rPr>
              <w:t>հուլիսի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ru-RU"/>
              </w:rPr>
              <w:t xml:space="preserve"> 3-ից 1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en-US"/>
              </w:rPr>
              <w:t>2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ru-RU"/>
              </w:rPr>
              <w:t>-ը ընկած ժամանակահատվածում, ընդհանուր ինը գիշեր,</w:t>
            </w:r>
            <w:r>
              <w:rPr>
                <w:sz w:val="16"/>
                <w:szCs w:val="16"/>
                <w:highlight w:val="none"/>
              </w:rPr>
              <w:t xml:space="preserve"> մեկ</w:t>
            </w:r>
            <w:r>
              <w:rPr>
                <w:spacing w:val="40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վայրում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 xml:space="preserve">, </w:t>
            </w:r>
            <w:r>
              <w:rPr>
                <w:sz w:val="16"/>
                <w:szCs w:val="16"/>
                <w:highlight w:val="none"/>
              </w:rPr>
              <w:t>որը պետք է գտնվի Երևան քաղաքի</w:t>
            </w:r>
            <w:r>
              <w:rPr>
                <w:spacing w:val="-6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Կենտրոն</w:t>
            </w:r>
            <w:r>
              <w:rPr>
                <w:spacing w:val="-3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վարչական</w:t>
            </w:r>
            <w:r>
              <w:rPr>
                <w:spacing w:val="-7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շրջանում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>:</w:t>
            </w:r>
            <w:r>
              <w:rPr>
                <w:rFonts w:ascii="Yu Gothic UI" w:hAnsi="Yu Gothic UI" w:eastAsia="Yu Gothic UI" w:cs="Yu Gothic UI"/>
                <w:spacing w:val="-5"/>
                <w:sz w:val="16"/>
                <w:szCs w:val="16"/>
                <w:highlight w:val="none"/>
              </w:rPr>
              <w:t xml:space="preserve"> </w:t>
            </w:r>
          </w:p>
        </w:tc>
        <w:tc>
          <w:tcPr>
            <w:tcW w:w="1818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9AF8C8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ru-RU"/>
              </w:rPr>
              <w:t>2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>2026</w:t>
            </w:r>
            <w:r>
              <w:rPr>
                <w:sz w:val="16"/>
                <w:szCs w:val="16"/>
                <w:highlight w:val="none"/>
              </w:rPr>
              <w:t xml:space="preserve">թ </w:t>
            </w:r>
            <w:r>
              <w:rPr>
                <w:rFonts w:hint="default"/>
                <w:sz w:val="16"/>
                <w:szCs w:val="16"/>
                <w:highlight w:val="none"/>
                <w:lang w:val="en-US"/>
              </w:rPr>
              <w:t>հուլիսի 3-12-ը</w:t>
            </w:r>
            <w:r>
              <w:rPr>
                <w:spacing w:val="40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ք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 xml:space="preserve">. </w:t>
            </w:r>
            <w:r>
              <w:rPr>
                <w:sz w:val="16"/>
                <w:szCs w:val="16"/>
                <w:highlight w:val="none"/>
              </w:rPr>
              <w:t xml:space="preserve">Երևանում անցկացվելիք 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>202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en-US"/>
              </w:rPr>
              <w:t>6</w:t>
            </w:r>
            <w:r>
              <w:rPr>
                <w:sz w:val="16"/>
                <w:szCs w:val="16"/>
                <w:highlight w:val="none"/>
              </w:rPr>
              <w:t>թ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>.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rFonts w:hint="default"/>
                <w:sz w:val="16"/>
                <w:szCs w:val="16"/>
                <w:highlight w:val="none"/>
                <w:lang w:val="ru-RU"/>
              </w:rPr>
              <w:t>Եվրոպայի մինչև 16տ C դիվիզիոնի առաջնության ընթացքում</w:t>
            </w:r>
            <w:r>
              <w:rPr>
                <w:rFonts w:hint="default"/>
                <w:sz w:val="16"/>
                <w:szCs w:val="16"/>
                <w:highlight w:val="none"/>
                <w:lang w:val="en-US"/>
              </w:rPr>
              <w:t xml:space="preserve"> հյուրանոցային ծառայությունների ձեռքբերում</w:t>
            </w:r>
            <w:r>
              <w:rPr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>(</w:t>
            </w:r>
            <w:r>
              <w:rPr>
                <w:sz w:val="16"/>
                <w:szCs w:val="16"/>
                <w:highlight w:val="none"/>
              </w:rPr>
              <w:t xml:space="preserve">գիշերակացի և սննդի կազմակերպման ծառայություններ թվով 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en-US"/>
              </w:rPr>
              <w:t>15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մասնակցի համար</w:t>
            </w:r>
            <w:r>
              <w:rPr>
                <w:rFonts w:hint="default"/>
                <w:sz w:val="16"/>
                <w:szCs w:val="16"/>
                <w:highlight w:val="none"/>
                <w:lang w:val="en-US"/>
              </w:rPr>
              <w:t>)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 xml:space="preserve">: </w:t>
            </w:r>
            <w:r>
              <w:rPr>
                <w:sz w:val="16"/>
                <w:szCs w:val="16"/>
                <w:highlight w:val="none"/>
              </w:rPr>
              <w:t xml:space="preserve">Գիշերակացի և սննդի ապահովումը պետք է իրականացվի 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  <w:lang w:val="ru-RU"/>
              </w:rPr>
              <w:t>հուլիսի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ru-RU"/>
              </w:rPr>
              <w:t xml:space="preserve"> 3-ից 1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en-US"/>
              </w:rPr>
              <w:t>2</w:t>
            </w:r>
            <w:r>
              <w:rPr>
                <w:rFonts w:hint="default" w:ascii="Yu Gothic UI" w:hAnsi="Yu Gothic UI" w:eastAsia="Yu Gothic UI" w:cs="Yu Gothic UI"/>
                <w:sz w:val="16"/>
                <w:szCs w:val="16"/>
                <w:highlight w:val="none"/>
                <w:lang w:val="ru-RU"/>
              </w:rPr>
              <w:t>-ը ընկած ժամանակահատվածում, ընդհանուր ինը գիշեր,</w:t>
            </w:r>
            <w:r>
              <w:rPr>
                <w:sz w:val="16"/>
                <w:szCs w:val="16"/>
                <w:highlight w:val="none"/>
              </w:rPr>
              <w:t xml:space="preserve"> մեկ</w:t>
            </w:r>
            <w:r>
              <w:rPr>
                <w:spacing w:val="40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վայրում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 xml:space="preserve">, </w:t>
            </w:r>
            <w:r>
              <w:rPr>
                <w:sz w:val="16"/>
                <w:szCs w:val="16"/>
                <w:highlight w:val="none"/>
              </w:rPr>
              <w:t>որը պետք է գտնվի Երևան քաղաքի</w:t>
            </w:r>
            <w:r>
              <w:rPr>
                <w:spacing w:val="-6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Կենտրոն</w:t>
            </w:r>
            <w:r>
              <w:rPr>
                <w:spacing w:val="-3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վարչական</w:t>
            </w:r>
            <w:r>
              <w:rPr>
                <w:spacing w:val="-7"/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>շրջանում</w:t>
            </w:r>
            <w:r>
              <w:rPr>
                <w:rFonts w:ascii="Yu Gothic UI" w:hAnsi="Yu Gothic UI" w:eastAsia="Yu Gothic UI" w:cs="Yu Gothic UI"/>
                <w:sz w:val="16"/>
                <w:szCs w:val="16"/>
                <w:highlight w:val="none"/>
              </w:rPr>
              <w:t>:</w:t>
            </w:r>
            <w:r>
              <w:rPr>
                <w:rFonts w:ascii="Yu Gothic UI" w:hAnsi="Yu Gothic UI" w:eastAsia="Yu Gothic UI" w:cs="Yu Gothic UI"/>
                <w:spacing w:val="-5"/>
                <w:sz w:val="16"/>
                <w:szCs w:val="16"/>
                <w:highlight w:val="none"/>
              </w:rPr>
              <w:t xml:space="preserve"> </w:t>
            </w:r>
          </w:p>
        </w:tc>
      </w:tr>
      <w:tr w14:paraId="317F6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2E7AA1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5CC1C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69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4FAF76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8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F87F9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highlight w:val="none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highlight w:val="none"/>
                <w:lang w:val="hy-AM" w:eastAsia="ru-RU"/>
              </w:rPr>
              <w:t xml:space="preserve">Գնումների մասին ՀՀ օրենքի 23-րդ հոդվածի 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highlight w:val="none"/>
                <w:lang w:val="en-US" w:eastAsia="ru-RU"/>
              </w:rPr>
              <w:t>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highlight w:val="none"/>
                <w:lang w:val="hy-AM" w:eastAsia="ru-RU"/>
              </w:rPr>
              <w:t>-ին մասի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highlight w:val="none"/>
                <w:lang w:val="en-US" w:eastAsia="ru-RU"/>
              </w:rPr>
              <w:t xml:space="preserve"> 2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highlight w:val="none"/>
                <w:lang w:val="hy-AM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highlight w:val="none"/>
                <w:lang w:val="en-US" w:eastAsia="ru-RU"/>
              </w:rPr>
              <w:t>րդ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highlight w:val="none"/>
                <w:lang w:val="en-US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highlight w:val="none"/>
                <w:lang w:val="hy-AM" w:eastAsia="ru-RU"/>
              </w:rPr>
              <w:t xml:space="preserve">կետ, </w:t>
            </w:r>
          </w:p>
          <w:p w14:paraId="2F0B3A2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highlight w:val="none"/>
                <w:lang w:val="hy-AM" w:eastAsia="ru-RU"/>
              </w:rPr>
              <w:t xml:space="preserve">(ՀՀ կառավարության 4 մայիսի 2017 թվականի N 526-Ն որոշմամբ հաստատված գնումների գործընթացի կազմակերպման Կարգի 23-րդ կետի 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highlight w:val="none"/>
                <w:lang w:val="en-US" w:eastAsia="ru-RU"/>
              </w:rPr>
              <w:t>5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highlight w:val="none"/>
                <w:lang w:val="hy-AM" w:eastAsia="ru-RU"/>
              </w:rPr>
              <w:t>-րդ մաս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highlight w:val="none"/>
                <w:lang w:val="en-US" w:eastAsia="ru-RU"/>
              </w:rPr>
              <w:t>ի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highlight w:val="none"/>
                <w:lang w:val="en-US" w:eastAsia="ru-RU"/>
              </w:rPr>
              <w:t xml:space="preserve"> գ) կետ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highlight w:val="none"/>
                <w:lang w:val="hy-AM" w:eastAsia="ru-RU"/>
              </w:rPr>
              <w:t>)</w:t>
            </w:r>
          </w:p>
        </w:tc>
      </w:tr>
      <w:tr w14:paraId="6A86C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227" w:type="dxa"/>
            <w:gridSpan w:val="29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11BBBE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66C3CE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83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DA0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4" w:type="dxa"/>
            <w:gridSpan w:val="10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D2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01.07.2026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14:paraId="594177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259" w:type="dxa"/>
            <w:gridSpan w:val="1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74D31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90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882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</w:tr>
      <w:tr w14:paraId="0AD072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259" w:type="dxa"/>
            <w:gridSpan w:val="1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28F9E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C6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CBB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</w:tr>
      <w:tr w14:paraId="5C2E01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259" w:type="dxa"/>
            <w:gridSpan w:val="1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0973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6A9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5B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0E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ման</w:t>
            </w:r>
          </w:p>
        </w:tc>
      </w:tr>
      <w:tr w14:paraId="6682A1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259" w:type="dxa"/>
            <w:gridSpan w:val="17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E0A7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4F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D99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DA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</w:tr>
      <w:tr w14:paraId="6E1754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259" w:type="dxa"/>
            <w:gridSpan w:val="1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FE85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21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CA3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685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</w:tr>
      <w:tr w14:paraId="781E1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10145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4EA02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7" w:type="dxa"/>
            <w:gridSpan w:val="3"/>
            <w:vMerge w:val="restart"/>
            <w:shd w:val="clear" w:color="auto" w:fill="auto"/>
            <w:vAlign w:val="center"/>
          </w:tcPr>
          <w:p w14:paraId="364D3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14:paraId="4BADD6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671C95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14:paraId="11A19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7" w:type="dxa"/>
            <w:gridSpan w:val="3"/>
            <w:vMerge w:val="continue"/>
            <w:shd w:val="clear" w:color="auto" w:fill="auto"/>
            <w:vAlign w:val="center"/>
          </w:tcPr>
          <w:p w14:paraId="71CBF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8" w:type="dxa"/>
            <w:gridSpan w:val="5"/>
            <w:vMerge w:val="continue"/>
            <w:shd w:val="clear" w:color="auto" w:fill="auto"/>
            <w:vAlign w:val="center"/>
          </w:tcPr>
          <w:p w14:paraId="3976F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4" w:type="dxa"/>
            <w:gridSpan w:val="10"/>
            <w:shd w:val="clear" w:color="auto" w:fill="auto"/>
            <w:vAlign w:val="center"/>
          </w:tcPr>
          <w:p w14:paraId="23A2E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3" w:type="dxa"/>
            <w:gridSpan w:val="7"/>
            <w:shd w:val="clear" w:color="auto" w:fill="auto"/>
            <w:vAlign w:val="center"/>
          </w:tcPr>
          <w:p w14:paraId="3BFAE7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5" w:type="dxa"/>
            <w:gridSpan w:val="4"/>
            <w:shd w:val="clear" w:color="auto" w:fill="auto"/>
            <w:vAlign w:val="center"/>
          </w:tcPr>
          <w:p w14:paraId="2394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14:paraId="1F904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87" w:type="dxa"/>
            <w:gridSpan w:val="3"/>
            <w:shd w:val="clear" w:color="auto" w:fill="auto"/>
            <w:vAlign w:val="center"/>
          </w:tcPr>
          <w:p w14:paraId="7F49EC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40" w:type="dxa"/>
            <w:gridSpan w:val="26"/>
            <w:shd w:val="clear" w:color="auto" w:fill="auto"/>
            <w:vAlign w:val="center"/>
          </w:tcPr>
          <w:p w14:paraId="52158B5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14:paraId="44136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87" w:type="dxa"/>
            <w:gridSpan w:val="3"/>
            <w:shd w:val="clear" w:color="auto" w:fill="auto"/>
            <w:vAlign w:val="center"/>
          </w:tcPr>
          <w:p w14:paraId="7CEE77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8" w:type="dxa"/>
            <w:gridSpan w:val="5"/>
            <w:shd w:val="clear" w:color="auto" w:fill="auto"/>
            <w:vAlign w:val="center"/>
          </w:tcPr>
          <w:p w14:paraId="63681D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Աստորիա Ինվեստ ՓԲԸ</w:t>
            </w:r>
          </w:p>
        </w:tc>
        <w:tc>
          <w:tcPr>
            <w:tcW w:w="3254" w:type="dxa"/>
            <w:gridSpan w:val="10"/>
            <w:shd w:val="clear" w:color="auto" w:fill="auto"/>
            <w:vAlign w:val="center"/>
          </w:tcPr>
          <w:p w14:paraId="2C42E12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4166662.5</w:t>
            </w:r>
          </w:p>
        </w:tc>
        <w:tc>
          <w:tcPr>
            <w:tcW w:w="2163" w:type="dxa"/>
            <w:gridSpan w:val="7"/>
            <w:shd w:val="clear" w:color="auto" w:fill="auto"/>
            <w:vAlign w:val="center"/>
          </w:tcPr>
          <w:p w14:paraId="1CC34AD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83332.5</w:t>
            </w:r>
          </w:p>
        </w:tc>
        <w:tc>
          <w:tcPr>
            <w:tcW w:w="2285" w:type="dxa"/>
            <w:gridSpan w:val="4"/>
            <w:shd w:val="clear" w:color="auto" w:fill="auto"/>
            <w:vAlign w:val="center"/>
          </w:tcPr>
          <w:p w14:paraId="0B1BC9A5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4999995</w:t>
            </w:r>
          </w:p>
        </w:tc>
      </w:tr>
      <w:tr w14:paraId="42EC9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3819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F903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98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9B2DA6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6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32E536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02.07.2026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14:paraId="0DFBA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981" w:type="dxa"/>
            <w:gridSpan w:val="13"/>
            <w:vMerge w:val="restart"/>
            <w:shd w:val="clear" w:color="auto" w:fill="auto"/>
            <w:vAlign w:val="center"/>
          </w:tcPr>
          <w:p w14:paraId="0A10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E47707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B71DB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5C730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981" w:type="dxa"/>
            <w:gridSpan w:val="13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E6D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001893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BBC4A0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7FCFE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27" w:type="dxa"/>
            <w:gridSpan w:val="29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43CBE2FD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ամսաթիվը՝ </w:t>
            </w: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02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07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6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14:paraId="66987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8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44175E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6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415CF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02.07.2026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14:paraId="69E02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8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3B7C48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46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1B9998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02.07.2026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14:paraId="30B4A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568468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1589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1EB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4" w:type="dxa"/>
            <w:gridSpan w:val="3"/>
            <w:vMerge w:val="restart"/>
            <w:shd w:val="clear" w:color="auto" w:fill="auto"/>
            <w:vAlign w:val="center"/>
          </w:tcPr>
          <w:p w14:paraId="7BA331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98" w:type="dxa"/>
            <w:gridSpan w:val="25"/>
            <w:shd w:val="clear" w:color="auto" w:fill="auto"/>
            <w:vAlign w:val="center"/>
          </w:tcPr>
          <w:p w14:paraId="3EA74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14:paraId="02E81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 w14:paraId="2DFF8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3"/>
            <w:vMerge w:val="continue"/>
            <w:shd w:val="clear" w:color="auto" w:fill="auto"/>
            <w:vAlign w:val="center"/>
          </w:tcPr>
          <w:p w14:paraId="3EB2A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6"/>
            <w:vMerge w:val="restart"/>
            <w:shd w:val="clear" w:color="auto" w:fill="auto"/>
            <w:vAlign w:val="center"/>
          </w:tcPr>
          <w:p w14:paraId="663076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5" w:type="dxa"/>
            <w:gridSpan w:val="5"/>
            <w:vMerge w:val="restart"/>
            <w:shd w:val="clear" w:color="auto" w:fill="auto"/>
            <w:vAlign w:val="center"/>
          </w:tcPr>
          <w:p w14:paraId="6C479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7" w:type="dxa"/>
            <w:gridSpan w:val="4"/>
            <w:vMerge w:val="restart"/>
            <w:shd w:val="clear" w:color="auto" w:fill="auto"/>
            <w:vAlign w:val="center"/>
          </w:tcPr>
          <w:p w14:paraId="10F8A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4" w:type="dxa"/>
            <w:gridSpan w:val="4"/>
            <w:vMerge w:val="restart"/>
            <w:shd w:val="clear" w:color="auto" w:fill="auto"/>
            <w:vAlign w:val="center"/>
          </w:tcPr>
          <w:p w14:paraId="2F6944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 w14:paraId="74808E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14:paraId="6900C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 w14:paraId="1D39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3"/>
            <w:vMerge w:val="continue"/>
            <w:shd w:val="clear" w:color="auto" w:fill="auto"/>
            <w:vAlign w:val="center"/>
          </w:tcPr>
          <w:p w14:paraId="355879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6"/>
            <w:vMerge w:val="continue"/>
            <w:shd w:val="clear" w:color="auto" w:fill="auto"/>
            <w:vAlign w:val="center"/>
          </w:tcPr>
          <w:p w14:paraId="1E3FB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vMerge w:val="continue"/>
            <w:shd w:val="clear" w:color="auto" w:fill="auto"/>
            <w:vAlign w:val="center"/>
          </w:tcPr>
          <w:p w14:paraId="0DEC7C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 w:val="continue"/>
            <w:shd w:val="clear" w:color="auto" w:fill="auto"/>
            <w:vAlign w:val="center"/>
          </w:tcPr>
          <w:p w14:paraId="44607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4" w:type="dxa"/>
            <w:gridSpan w:val="4"/>
            <w:vMerge w:val="continue"/>
            <w:shd w:val="clear" w:color="auto" w:fill="auto"/>
            <w:vAlign w:val="center"/>
          </w:tcPr>
          <w:p w14:paraId="44F41E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 w14:paraId="644C95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14:paraId="28CDE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15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E228A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33A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FB4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A09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16E3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4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2A62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17A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6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0863C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14:paraId="5EB34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5" w:type="dxa"/>
            <w:shd w:val="clear" w:color="auto" w:fill="auto"/>
            <w:vAlign w:val="center"/>
          </w:tcPr>
          <w:p w14:paraId="7E6AE828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66593520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Աստորիա Ինվեստ ՓԲԸ</w:t>
            </w: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14:paraId="0757EA5D">
            <w:pPr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ՀԲՖ-ՄԱԾՁԲ-0</w:t>
            </w: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2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/06-26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14:paraId="52C6AE2D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02</w:t>
            </w:r>
            <w:bookmarkStart w:id="2" w:name="_GoBack"/>
            <w:bookmarkEnd w:id="2"/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07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6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14:paraId="2B14DDA0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13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.07.20</w:t>
            </w: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26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 xml:space="preserve"> թ</w:t>
            </w:r>
          </w:p>
        </w:tc>
        <w:tc>
          <w:tcPr>
            <w:tcW w:w="1074" w:type="dxa"/>
            <w:gridSpan w:val="4"/>
            <w:shd w:val="clear" w:color="auto" w:fill="auto"/>
            <w:vAlign w:val="center"/>
          </w:tcPr>
          <w:p w14:paraId="5A86FE78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DD160B">
            <w:pPr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4999995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47A34C4F">
            <w:pPr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4999995</w:t>
            </w:r>
          </w:p>
        </w:tc>
      </w:tr>
      <w:tr w14:paraId="3204C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1227" w:type="dxa"/>
            <w:gridSpan w:val="29"/>
            <w:shd w:val="clear" w:color="auto" w:fill="auto"/>
            <w:vAlign w:val="center"/>
          </w:tcPr>
          <w:p w14:paraId="1DF3E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6F400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81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E30D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4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D89DA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23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A20C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9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B7E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189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D889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Բ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անկային հաշիվը</w:t>
            </w:r>
          </w:p>
        </w:tc>
        <w:tc>
          <w:tcPr>
            <w:tcW w:w="186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72130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14:paraId="593AE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81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AF9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4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6CA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Աստորիա Ինվեստ ՓԲԸ</w:t>
            </w:r>
          </w:p>
        </w:tc>
        <w:tc>
          <w:tcPr>
            <w:tcW w:w="2923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C20A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ՀՀ, ք. Երևան 0010, Հանրապետության 65</w:t>
            </w:r>
          </w:p>
        </w:tc>
        <w:tc>
          <w:tcPr>
            <w:tcW w:w="2019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2A74B1">
            <w:pPr>
              <w:jc w:val="center"/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reservation@anigrandhotelyerevan.com</w:t>
            </w:r>
          </w:p>
        </w:tc>
        <w:tc>
          <w:tcPr>
            <w:tcW w:w="2189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E61937">
            <w:pPr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2470103556230000 </w:t>
            </w:r>
          </w:p>
        </w:tc>
        <w:tc>
          <w:tcPr>
            <w:tcW w:w="186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624D43">
            <w:pPr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02500172 </w:t>
            </w:r>
          </w:p>
        </w:tc>
      </w:tr>
      <w:tr w14:paraId="4345D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44C7E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10070B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5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FAAEB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9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B2265">
            <w:pPr>
              <w:pStyle w:val="9"/>
              <w:spacing w:line="240" w:lineRule="auto"/>
              <w:ind w:left="0" w:leftChars="0" w:firstLine="0" w:firstLineChars="0"/>
              <w:jc w:val="both"/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nl-NL" w:eastAsia="ru-RU"/>
              </w:rPr>
              <w:t>ՀԲՖ-ԳՀԾՁԲ-0</w:t>
            </w: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1/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nl-NL" w:eastAsia="ru-RU"/>
              </w:rPr>
              <w:t>06-26</w:t>
            </w: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 xml:space="preserve">  նախկինում հայտարարված, սակայն հայտերի բացակայության պատճառով չկայացած գնման ընթացակարգերի արդյունքում, գնումը կատարվել է մեկ անձից</w:t>
            </w:r>
          </w:p>
          <w:p w14:paraId="171D3C1B">
            <w:pPr>
              <w:spacing w:before="0" w:after="0"/>
              <w:ind w:left="0" w:firstLine="0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</w:p>
        </w:tc>
      </w:tr>
      <w:tr w14:paraId="02683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79562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  <w:p w14:paraId="78BCE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72CDB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27" w:type="dxa"/>
            <w:gridSpan w:val="29"/>
            <w:tcBorders>
              <w:bottom w:val="single" w:color="auto" w:sz="8" w:space="0"/>
            </w:tcBorders>
            <w:shd w:val="clear" w:color="auto" w:fill="auto"/>
          </w:tcPr>
          <w:p w14:paraId="73706B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4 օրացուցային օրվա ընթացքում:</w:t>
            </w:r>
          </w:p>
          <w:p w14:paraId="3AC606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59E493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0FC36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56B53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11293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A28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9E23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BCB56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>
              <w:fldChar w:fldCharType="begin"/>
            </w:r>
            <w:r>
              <w:instrText xml:space="preserve"> HYPERLINK "https://e.mail.ru/compose?To=gnumnerbasketball@gmail.com" </w:instrText>
            </w:r>
            <w:r>
              <w:fldChar w:fldCharType="separate"/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gnumnerbasketball@gmail.com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։</w:t>
            </w:r>
          </w:p>
        </w:tc>
      </w:tr>
      <w:tr w14:paraId="0D3C6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59F47E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</w:tcPr>
          <w:p w14:paraId="13B476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14:paraId="27AA5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60EDA6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  <w:p w14:paraId="181CE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163B0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672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3415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color w:val="000000" w:themeColor="text1"/>
                <w:sz w:val="12"/>
                <w:szCs w:val="12"/>
                <w:lang w:val="hy-AM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Գնման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գործընթացի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շրջանակներում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հակաօրինական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գործողություններ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չեն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հայտնաբերվել</w:t>
            </w:r>
          </w:p>
        </w:tc>
      </w:tr>
      <w:tr w14:paraId="0CB53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1C42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val="hy-AM" w:eastAsia="ru-RU"/>
              </w:rPr>
            </w:pPr>
          </w:p>
        </w:tc>
      </w:tr>
      <w:tr w14:paraId="2C068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0D55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8C1B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color w:val="000000" w:themeColor="text1"/>
                <w:sz w:val="12"/>
                <w:szCs w:val="12"/>
                <w:lang w:val="hy-AM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Գնման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գործընթացի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վերաբերյալ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բողոքներ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չեն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ներկայացվել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73B16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12417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621B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4548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FA51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14:paraId="0CE17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4C3449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6F9B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227" w:type="dxa"/>
            <w:gridSpan w:val="29"/>
            <w:shd w:val="clear" w:color="auto" w:fill="auto"/>
            <w:vAlign w:val="center"/>
          </w:tcPr>
          <w:p w14:paraId="4041CA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1218A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4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53E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90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0F36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3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A07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14:paraId="7AEC1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4" w:type="dxa"/>
            <w:gridSpan w:val="7"/>
            <w:shd w:val="clear" w:color="auto" w:fill="auto"/>
            <w:vAlign w:val="center"/>
          </w:tcPr>
          <w:p w14:paraId="56F331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en-US" w:eastAsia="ru-RU"/>
              </w:rPr>
            </w:pPr>
            <w:bookmarkStart w:id="1" w:name="_Hlk197961823"/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  <w:t>Ս</w:t>
            </w:r>
            <w:r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en-US" w:eastAsia="ru-RU"/>
              </w:rPr>
              <w:t>.Պետրոսյան</w:t>
            </w:r>
          </w:p>
        </w:tc>
        <w:tc>
          <w:tcPr>
            <w:tcW w:w="3990" w:type="dxa"/>
            <w:gridSpan w:val="14"/>
            <w:shd w:val="clear" w:color="auto" w:fill="auto"/>
            <w:vAlign w:val="center"/>
          </w:tcPr>
          <w:p w14:paraId="4AC82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  <w:t>+37499</w:t>
            </w:r>
            <w:r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en-US" w:eastAsia="ru-RU"/>
              </w:rPr>
              <w:t>355777</w:t>
            </w:r>
          </w:p>
        </w:tc>
        <w:tc>
          <w:tcPr>
            <w:tcW w:w="3903" w:type="dxa"/>
            <w:gridSpan w:val="8"/>
            <w:shd w:val="clear" w:color="auto" w:fill="auto"/>
            <w:vAlign w:val="center"/>
          </w:tcPr>
          <w:p w14:paraId="03B8E8BB">
            <w:pPr>
              <w:keepNext w:val="0"/>
              <w:keepLines w:val="0"/>
              <w:widowControl/>
              <w:suppressLineNumbers w:val="0"/>
              <w:shd w:val="clear" w:fill="E9EEF6"/>
              <w:ind w:left="0" w:right="0" w:firstLine="0"/>
              <w:jc w:val="center"/>
              <w:rPr>
                <w:rFonts w:ascii="GHEA Grapalat" w:hAnsi="GHEA Grapalat" w:eastAsia="Times New Roman" w:cs="Times New Roman"/>
                <w:b/>
                <w:bCs/>
                <w:sz w:val="14"/>
                <w:szCs w:val="14"/>
                <w:lang w:val="hy-AM" w:eastAsia="ru-RU" w:bidi="ar-SA"/>
              </w:rPr>
            </w:pPr>
            <w:r>
              <w:rPr>
                <w:rFonts w:hint="default" w:ascii="GHEA Grapalat" w:hAnsi="GHEA Grapalat" w:eastAsia="Times New Roman" w:cs="Times New Roman"/>
                <w:b/>
                <w:bCs/>
                <w:sz w:val="14"/>
                <w:szCs w:val="14"/>
                <w:lang w:val="en-US" w:eastAsia="zh-CN" w:bidi="ar-SA"/>
              </w:rPr>
              <w:t>gnumnerbasketball@gmail.com</w:t>
            </w:r>
          </w:p>
          <w:p w14:paraId="7AF3E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bookmarkEnd w:id="1"/>
    </w:tbl>
    <w:p w14:paraId="4EA6AB82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>
      <w:pgSz w:w="11907" w:h="16840"/>
      <w:pgMar w:top="284" w:right="562" w:bottom="284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GHEA Mariam">
    <w:altName w:val="Samsung SVD_Medium_JP"/>
    <w:panose1 w:val="02000503080000020003"/>
    <w:charset w:val="00"/>
    <w:family w:val="modern"/>
    <w:pitch w:val="default"/>
    <w:sig w:usb0="00000000" w:usb1="00000000" w:usb2="00000000" w:usb3="00000000" w:csb0="0000009F" w:csb1="00000000"/>
  </w:font>
  <w:font w:name="Samsung SVD_Medium_JP">
    <w:panose1 w:val="02000503000000020003"/>
    <w:charset w:val="00"/>
    <w:family w:val="auto"/>
    <w:pitch w:val="default"/>
    <w:sig w:usb0="A1002AEF" w:usb1="D001F87A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0D46"/>
    <w:rsid w:val="00044EA8"/>
    <w:rsid w:val="00046CCF"/>
    <w:rsid w:val="00051ECE"/>
    <w:rsid w:val="0007090E"/>
    <w:rsid w:val="00073D66"/>
    <w:rsid w:val="000A788B"/>
    <w:rsid w:val="000B0199"/>
    <w:rsid w:val="000E4FF1"/>
    <w:rsid w:val="000F376D"/>
    <w:rsid w:val="001021B0"/>
    <w:rsid w:val="0011631C"/>
    <w:rsid w:val="0018422F"/>
    <w:rsid w:val="00187919"/>
    <w:rsid w:val="001A1999"/>
    <w:rsid w:val="001C1BE1"/>
    <w:rsid w:val="001D64C8"/>
    <w:rsid w:val="001E0091"/>
    <w:rsid w:val="001F7BC0"/>
    <w:rsid w:val="0022631D"/>
    <w:rsid w:val="00241271"/>
    <w:rsid w:val="00295B92"/>
    <w:rsid w:val="002E4E6F"/>
    <w:rsid w:val="002F16CC"/>
    <w:rsid w:val="002F1FEB"/>
    <w:rsid w:val="002F58A6"/>
    <w:rsid w:val="00353D64"/>
    <w:rsid w:val="00371B1D"/>
    <w:rsid w:val="003B2758"/>
    <w:rsid w:val="003C7DA0"/>
    <w:rsid w:val="003E3D40"/>
    <w:rsid w:val="003E6978"/>
    <w:rsid w:val="00433E3C"/>
    <w:rsid w:val="00444A93"/>
    <w:rsid w:val="00472069"/>
    <w:rsid w:val="00474C2F"/>
    <w:rsid w:val="004764CD"/>
    <w:rsid w:val="004854D8"/>
    <w:rsid w:val="004875E0"/>
    <w:rsid w:val="004B00D4"/>
    <w:rsid w:val="004B31FD"/>
    <w:rsid w:val="004D078F"/>
    <w:rsid w:val="004E376E"/>
    <w:rsid w:val="00503BCC"/>
    <w:rsid w:val="005338A5"/>
    <w:rsid w:val="00546023"/>
    <w:rsid w:val="0055413A"/>
    <w:rsid w:val="00554D80"/>
    <w:rsid w:val="00556B91"/>
    <w:rsid w:val="005737F9"/>
    <w:rsid w:val="00581FE0"/>
    <w:rsid w:val="005D5FBD"/>
    <w:rsid w:val="005F1034"/>
    <w:rsid w:val="00607C9A"/>
    <w:rsid w:val="00646760"/>
    <w:rsid w:val="006710C7"/>
    <w:rsid w:val="00690ECB"/>
    <w:rsid w:val="006A38B4"/>
    <w:rsid w:val="006B2E21"/>
    <w:rsid w:val="006B5CB9"/>
    <w:rsid w:val="006C0266"/>
    <w:rsid w:val="006E0D92"/>
    <w:rsid w:val="006E1A83"/>
    <w:rsid w:val="006F2779"/>
    <w:rsid w:val="00704F70"/>
    <w:rsid w:val="007060FC"/>
    <w:rsid w:val="00723791"/>
    <w:rsid w:val="00735550"/>
    <w:rsid w:val="00735908"/>
    <w:rsid w:val="007428E2"/>
    <w:rsid w:val="007732E7"/>
    <w:rsid w:val="0078682E"/>
    <w:rsid w:val="007A1C4D"/>
    <w:rsid w:val="00802944"/>
    <w:rsid w:val="00803294"/>
    <w:rsid w:val="0081420B"/>
    <w:rsid w:val="00891283"/>
    <w:rsid w:val="008C26A5"/>
    <w:rsid w:val="008C4E62"/>
    <w:rsid w:val="008E493A"/>
    <w:rsid w:val="0092506B"/>
    <w:rsid w:val="00932D93"/>
    <w:rsid w:val="009656F7"/>
    <w:rsid w:val="009951CF"/>
    <w:rsid w:val="00995245"/>
    <w:rsid w:val="009A1CAF"/>
    <w:rsid w:val="009B09FC"/>
    <w:rsid w:val="009C2C61"/>
    <w:rsid w:val="009C5E0F"/>
    <w:rsid w:val="009C7364"/>
    <w:rsid w:val="009E75FF"/>
    <w:rsid w:val="009F1397"/>
    <w:rsid w:val="00A0443E"/>
    <w:rsid w:val="00A2394B"/>
    <w:rsid w:val="00A306F5"/>
    <w:rsid w:val="00A31820"/>
    <w:rsid w:val="00A74E02"/>
    <w:rsid w:val="00A81E5A"/>
    <w:rsid w:val="00A84EC0"/>
    <w:rsid w:val="00AA32E4"/>
    <w:rsid w:val="00AD07B9"/>
    <w:rsid w:val="00AD59DC"/>
    <w:rsid w:val="00AE7686"/>
    <w:rsid w:val="00B07116"/>
    <w:rsid w:val="00B338E1"/>
    <w:rsid w:val="00B4279B"/>
    <w:rsid w:val="00B650C1"/>
    <w:rsid w:val="00B749B4"/>
    <w:rsid w:val="00B75762"/>
    <w:rsid w:val="00B91DE2"/>
    <w:rsid w:val="00B94EA2"/>
    <w:rsid w:val="00BA03B0"/>
    <w:rsid w:val="00BB0A93"/>
    <w:rsid w:val="00BB287A"/>
    <w:rsid w:val="00BB4BCD"/>
    <w:rsid w:val="00BD3D4E"/>
    <w:rsid w:val="00BF1465"/>
    <w:rsid w:val="00BF4745"/>
    <w:rsid w:val="00C6065E"/>
    <w:rsid w:val="00C65EAC"/>
    <w:rsid w:val="00C84DF7"/>
    <w:rsid w:val="00C96337"/>
    <w:rsid w:val="00C96BED"/>
    <w:rsid w:val="00CB44D2"/>
    <w:rsid w:val="00CC1F23"/>
    <w:rsid w:val="00CF1F70"/>
    <w:rsid w:val="00D17E06"/>
    <w:rsid w:val="00D323E0"/>
    <w:rsid w:val="00D350DE"/>
    <w:rsid w:val="00D36189"/>
    <w:rsid w:val="00D563A2"/>
    <w:rsid w:val="00D80C64"/>
    <w:rsid w:val="00D929EF"/>
    <w:rsid w:val="00DB071A"/>
    <w:rsid w:val="00DB13C5"/>
    <w:rsid w:val="00DE06F1"/>
    <w:rsid w:val="00DE19C4"/>
    <w:rsid w:val="00DF4F5B"/>
    <w:rsid w:val="00E129E2"/>
    <w:rsid w:val="00E243EA"/>
    <w:rsid w:val="00E33A25"/>
    <w:rsid w:val="00E4188B"/>
    <w:rsid w:val="00E41A5E"/>
    <w:rsid w:val="00E54C4D"/>
    <w:rsid w:val="00E5617C"/>
    <w:rsid w:val="00E56328"/>
    <w:rsid w:val="00E710C5"/>
    <w:rsid w:val="00E8103C"/>
    <w:rsid w:val="00E97950"/>
    <w:rsid w:val="00EA01A2"/>
    <w:rsid w:val="00EA568C"/>
    <w:rsid w:val="00EA767F"/>
    <w:rsid w:val="00EB59EE"/>
    <w:rsid w:val="00ED6681"/>
    <w:rsid w:val="00EF16D0"/>
    <w:rsid w:val="00F10AFE"/>
    <w:rsid w:val="00F260B2"/>
    <w:rsid w:val="00F30AC4"/>
    <w:rsid w:val="00F31004"/>
    <w:rsid w:val="00F554EB"/>
    <w:rsid w:val="00F638D9"/>
    <w:rsid w:val="00F64167"/>
    <w:rsid w:val="00F6673B"/>
    <w:rsid w:val="00F77AAD"/>
    <w:rsid w:val="00F916C4"/>
    <w:rsid w:val="00FB097B"/>
    <w:rsid w:val="00FC6C03"/>
    <w:rsid w:val="00FE14D9"/>
    <w:rsid w:val="00FE7F77"/>
    <w:rsid w:val="00FF459C"/>
    <w:rsid w:val="044147DE"/>
    <w:rsid w:val="04504C38"/>
    <w:rsid w:val="04FC164A"/>
    <w:rsid w:val="09F66365"/>
    <w:rsid w:val="150B4413"/>
    <w:rsid w:val="18C249F0"/>
    <w:rsid w:val="1A762F06"/>
    <w:rsid w:val="1E8C1D1C"/>
    <w:rsid w:val="209E4223"/>
    <w:rsid w:val="24233357"/>
    <w:rsid w:val="27A504DE"/>
    <w:rsid w:val="2B751478"/>
    <w:rsid w:val="2CAD3499"/>
    <w:rsid w:val="2F4E2FA9"/>
    <w:rsid w:val="3432152E"/>
    <w:rsid w:val="3B2A4F9E"/>
    <w:rsid w:val="3D635B43"/>
    <w:rsid w:val="4167080C"/>
    <w:rsid w:val="46C350A2"/>
    <w:rsid w:val="4B6B563B"/>
    <w:rsid w:val="4C892C89"/>
    <w:rsid w:val="4F9D402E"/>
    <w:rsid w:val="52BA78D1"/>
    <w:rsid w:val="567C0A12"/>
    <w:rsid w:val="619F2CB5"/>
    <w:rsid w:val="663911C6"/>
    <w:rsid w:val="6C9B563C"/>
    <w:rsid w:val="6D752DA1"/>
    <w:rsid w:val="6F733222"/>
    <w:rsid w:val="70610955"/>
    <w:rsid w:val="70714D08"/>
    <w:rsid w:val="720E2364"/>
    <w:rsid w:val="74516EE2"/>
    <w:rsid w:val="7975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0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5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9">
    <w:name w:val="Body Text Indent"/>
    <w:basedOn w:val="1"/>
    <w:qFormat/>
    <w:uiPriority w:val="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10">
    <w:name w:val="Heading 1 Char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11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3">
    <w:name w:val="Balloon Text Char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Footnote Text Char"/>
    <w:basedOn w:val="3"/>
    <w:link w:val="8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6">
    <w:name w:val="js-phone-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6A3B-7BED-4416-BCD8-4983312FE3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307</Words>
  <Characters>2203</Characters>
  <Lines>43</Lines>
  <Paragraphs>12</Paragraphs>
  <TotalTime>7</TotalTime>
  <ScaleCrop>false</ScaleCrop>
  <LinksUpToDate>false</LinksUpToDate>
  <CharactersWithSpaces>2478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2021-06-28T12:08:00Z</dcterms:created>
  <dc:creator>Gor Vardanyan</dc:creator>
  <cp:keywords>https://mul2-minfin.gov.am/tasks/335569/oneclick/0c33142ec370ebb2c84c6dc51082936d064fc1952547b901c58d58baf6b2c4d7.docx?token=86a94a82e5ae5972ffcf6e3bfab8dab3</cp:keywords>
  <cp:lastModifiedBy>Silva Petrosyan</cp:lastModifiedBy>
  <cp:lastPrinted>2021-04-06T07:47:00Z</cp:lastPrinted>
  <dcterms:modified xsi:type="dcterms:W3CDTF">2026-07-03T09:22:09Z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eyJoZGlkIjoiNzY3Mzc3YThiZTBmYWUzYjg1OTI0ZGI0MjE1NzNjZDMiLCJ1c2VySWQiOiIxMDYwMDU0NzY5MDUxOSJ9</vt:lpwstr>
  </property>
  <property fmtid="{D5CDD505-2E9C-101B-9397-08002B2CF9AE}" pid="3" name="KSOProductBuildVer">
    <vt:lpwstr>1049-12.1.0.26880</vt:lpwstr>
  </property>
  <property fmtid="{D5CDD505-2E9C-101B-9397-08002B2CF9AE}" pid="4" name="ICV">
    <vt:lpwstr>74F546A224F842C785CDAD89D1850B6B_13</vt:lpwstr>
  </property>
</Properties>
</file>